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2" w:rsidRPr="000A3742" w:rsidRDefault="000A3742" w:rsidP="000A3742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color w:val="1C313F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b/>
          <w:color w:val="1C313F"/>
          <w:sz w:val="20"/>
          <w:szCs w:val="20"/>
          <w:lang w:eastAsia="ru-RU"/>
        </w:rPr>
        <w:fldChar w:fldCharType="begin"/>
      </w:r>
      <w:r w:rsidRPr="000A3742">
        <w:rPr>
          <w:rFonts w:ascii="Arial" w:eastAsia="Times New Roman" w:hAnsi="Arial" w:cs="Arial"/>
          <w:b/>
          <w:color w:val="1C313F"/>
          <w:sz w:val="20"/>
          <w:szCs w:val="20"/>
          <w:lang w:eastAsia="ru-RU"/>
        </w:rPr>
        <w:instrText xml:space="preserve"> HYPERLINK "http://www.schoolvybor.ru/psihologiya/roditelyamperv" </w:instrText>
      </w:r>
      <w:r w:rsidRPr="000A3742">
        <w:rPr>
          <w:rFonts w:ascii="Arial" w:eastAsia="Times New Roman" w:hAnsi="Arial" w:cs="Arial"/>
          <w:b/>
          <w:color w:val="1C313F"/>
          <w:sz w:val="20"/>
          <w:szCs w:val="20"/>
          <w:lang w:eastAsia="ru-RU"/>
        </w:rPr>
        <w:fldChar w:fldCharType="separate"/>
      </w:r>
      <w:r>
        <w:rPr>
          <w:rFonts w:ascii="Arial" w:eastAsia="Times New Roman" w:hAnsi="Arial" w:cs="Arial"/>
          <w:b/>
          <w:color w:val="294157"/>
          <w:sz w:val="20"/>
          <w:szCs w:val="20"/>
          <w:lang w:eastAsia="ru-RU"/>
        </w:rPr>
        <w:t>Адаптация</w:t>
      </w:r>
      <w:r w:rsidRPr="000A3742">
        <w:rPr>
          <w:rFonts w:ascii="Arial" w:eastAsia="Times New Roman" w:hAnsi="Arial" w:cs="Arial"/>
          <w:b/>
          <w:color w:val="1C313F"/>
          <w:sz w:val="20"/>
          <w:szCs w:val="20"/>
          <w:lang w:eastAsia="ru-RU"/>
        </w:rPr>
        <w:fldChar w:fldCharType="end"/>
      </w:r>
      <w:r>
        <w:rPr>
          <w:rFonts w:ascii="Arial" w:eastAsia="Times New Roman" w:hAnsi="Arial" w:cs="Arial"/>
          <w:b/>
          <w:color w:val="1C313F"/>
          <w:sz w:val="20"/>
          <w:szCs w:val="20"/>
          <w:lang w:eastAsia="ru-RU"/>
        </w:rPr>
        <w:t xml:space="preserve"> ребенка к школе</w:t>
      </w:r>
      <w:bookmarkStart w:id="0" w:name="_GoBack"/>
      <w:bookmarkEnd w:id="0"/>
    </w:p>
    <w:p w:rsidR="000A3742" w:rsidRPr="000A3742" w:rsidRDefault="000A3742" w:rsidP="000A3742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Существует три переломных момента, которые ребенок проходит в процессе обучения в школе: поступление в первый класс, переход из начальной школы в среднюю (5 класс) и переход из средней в старшую (10 класс).</w:t>
      </w:r>
    </w:p>
    <w:p w:rsidR="000A3742" w:rsidRPr="000A3742" w:rsidRDefault="000A3742" w:rsidP="000A3742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Успешное решение задач развития личности ребенка, повышение эффективности обучения, благоприятное профессиональное становление во многом определяются тем, насколько верно учитывается уровень подготовленности детей к школьному обучению.</w:t>
      </w:r>
    </w:p>
    <w:p w:rsidR="000A3742" w:rsidRPr="000A3742" w:rsidRDefault="000A3742" w:rsidP="000A3742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b/>
          <w:bCs/>
          <w:i/>
          <w:iCs/>
          <w:color w:val="294157"/>
          <w:sz w:val="20"/>
          <w:szCs w:val="20"/>
          <w:lang w:eastAsia="ru-RU"/>
        </w:rPr>
        <w:t>Адаптация ребенка к школе</w:t>
      </w:r>
    </w:p>
    <w:p w:rsidR="000A3742" w:rsidRPr="000A3742" w:rsidRDefault="000A3742" w:rsidP="000A3742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Период адаптации ребенка к школе очень важен для первоклассника и его родителей. Он может длиться от 2-3 недель до полугода, это зависит от многих факторов: индивидуальных особенностей ребенка, характера взаимоотношений с окружающими, типа учебного заведения (а значит, и уровня сложности образовательной программы), а также от степени подготовленности ребенка к школьной жизни. Главная забота родителей в период адаптации первоклассника к школе – поддержание и развитие стремления учиться, узнавать новое.</w:t>
      </w:r>
    </w:p>
    <w:p w:rsidR="000A3742" w:rsidRPr="000A3742" w:rsidRDefault="000A3742" w:rsidP="000A3742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Немаловажным фактором является и </w:t>
      </w:r>
      <w:r w:rsidRPr="000A3742">
        <w:rPr>
          <w:rFonts w:ascii="Arial" w:eastAsia="Times New Roman" w:hAnsi="Arial" w:cs="Arial"/>
          <w:b/>
          <w:bCs/>
          <w:color w:val="294157"/>
          <w:sz w:val="20"/>
          <w:szCs w:val="20"/>
          <w:u w:val="single"/>
          <w:lang w:eastAsia="ru-RU"/>
        </w:rPr>
        <w:t>поддержка взрослых</w:t>
      </w:r>
      <w:r w:rsidRPr="000A3742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: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 xml:space="preserve">Самое главное, что вы можете подарить своему ребенка, - это ваше </w:t>
      </w:r>
      <w:proofErr w:type="spellStart"/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внимание</w:t>
      </w:r>
      <w:proofErr w:type="gramStart"/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В</w:t>
      </w:r>
      <w:proofErr w:type="gramEnd"/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ыслушивайте</w:t>
      </w:r>
      <w:proofErr w:type="spellEnd"/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 xml:space="preserve">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Ваше положительное отношение к школе и учителям упростит ребенку период адаптации.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Даже если лично у вас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учителя.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Ваше спокойное отношение к школьным заботам и школьной жизни очень поможет ребенку.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Видя родителей спокойными и уверенными, ребенок почувствует, что бояться школы просто не нужно.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Помогите ребенку установить отношения со сверстниками и чувствовать себя уверенно.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с ним о правилах общения со сверстниками, помогите вашему ребенку интересным другим.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Помогите ребенку привыкнуть к новому режиму жизни.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Помогите ребенку засыпать и просыпаться в одно и то же время, не заставляйте сразу садиться за уроки. На 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Мудрое отношение родителей к школьным отметкам исключит треть возможных неприятностей ребенка.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Школьная отметка –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успехи, помогайте со сложными предметами. Помните, никакое количество «пятерок» не может быть важнее счастья вашего ребенка.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Не сравнивайте ребенка с одноклассниками.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Уважайте индивидуальность своего ребенка, любите и принимайте его таким, какой он есть.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Никогда не отправляйте ребенка одновременно в первый класс и в какую-либо секцию или кружок.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 Само начало школьной жизни считается тяжелым стрессом для 6-7-летних детей. Поэтому ребенок должен иметь возможность гулять, отдыхать и делать уроки без спешки. Если же занятия спортом и музыкой кажутся вам необходимой частью воспитания вашего малыша, начните водить его туда за год до начала учебы или уже со второго класса.</w:t>
      </w:r>
    </w:p>
    <w:p w:rsidR="000A3742" w:rsidRPr="000A3742" w:rsidRDefault="000A3742" w:rsidP="000A3742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0A3742">
        <w:rPr>
          <w:rFonts w:ascii="Arial" w:eastAsia="Times New Roman" w:hAnsi="Arial" w:cs="Arial"/>
          <w:i/>
          <w:iCs/>
          <w:color w:val="284558"/>
          <w:sz w:val="20"/>
          <w:szCs w:val="20"/>
          <w:lang w:eastAsia="ru-RU"/>
        </w:rPr>
        <w:t>Ребенок может концентрировать внимание не более 10-15 минут. </w:t>
      </w:r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 xml:space="preserve">Когда вы будете делать с ним уроки, через каждые 10-15 минут необходимо прерываться и обязательно давать малышу физическую разрядку. Начинать выполнение домашних заданий лучше с письма. Можно чередовать письменные задания с </w:t>
      </w:r>
      <w:proofErr w:type="gramStart"/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устными</w:t>
      </w:r>
      <w:proofErr w:type="gramEnd"/>
      <w:r w:rsidRPr="000A3742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. Общая длительность занятий не должна превышать одного часа.</w:t>
      </w:r>
    </w:p>
    <w:p w:rsidR="000A3742" w:rsidRPr="000A3742" w:rsidRDefault="000A3742" w:rsidP="000A3742">
      <w:pPr>
        <w:spacing w:before="180" w:after="180" w:line="240" w:lineRule="auto"/>
        <w:jc w:val="right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proofErr w:type="spellStart"/>
      <w:r w:rsidRPr="000A3742">
        <w:rPr>
          <w:rFonts w:ascii="Arial" w:eastAsia="Times New Roman" w:hAnsi="Arial" w:cs="Arial"/>
          <w:i/>
          <w:iCs/>
          <w:color w:val="294157"/>
          <w:sz w:val="20"/>
          <w:szCs w:val="20"/>
          <w:lang w:eastAsia="ru-RU"/>
        </w:rPr>
        <w:t>Гайтукаева</w:t>
      </w:r>
      <w:proofErr w:type="spellEnd"/>
      <w:r w:rsidRPr="000A3742">
        <w:rPr>
          <w:rFonts w:ascii="Arial" w:eastAsia="Times New Roman" w:hAnsi="Arial" w:cs="Arial"/>
          <w:i/>
          <w:iCs/>
          <w:color w:val="294157"/>
          <w:sz w:val="20"/>
          <w:szCs w:val="20"/>
          <w:lang w:eastAsia="ru-RU"/>
        </w:rPr>
        <w:t xml:space="preserve"> И.Ю., Елизарова Е.М. методическое сопровождение адаптационного периода первоклассников. </w:t>
      </w:r>
      <w:r w:rsidRPr="000A3742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–</w:t>
      </w:r>
      <w:r w:rsidRPr="000A3742">
        <w:rPr>
          <w:rFonts w:ascii="Arial" w:eastAsia="Times New Roman" w:hAnsi="Arial" w:cs="Arial"/>
          <w:i/>
          <w:iCs/>
          <w:color w:val="294157"/>
          <w:sz w:val="20"/>
          <w:szCs w:val="20"/>
          <w:lang w:eastAsia="ru-RU"/>
        </w:rPr>
        <w:t> Волгоград: Учитель, 2009</w:t>
      </w:r>
    </w:p>
    <w:sectPr w:rsidR="000A3742" w:rsidRPr="000A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63B5"/>
    <w:multiLevelType w:val="multilevel"/>
    <w:tmpl w:val="BBB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42"/>
    <w:rsid w:val="000A3742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37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742"/>
    <w:rPr>
      <w:b/>
      <w:bCs/>
    </w:rPr>
  </w:style>
  <w:style w:type="character" w:styleId="a6">
    <w:name w:val="Emphasis"/>
    <w:basedOn w:val="a0"/>
    <w:uiPriority w:val="20"/>
    <w:qFormat/>
    <w:rsid w:val="000A3742"/>
    <w:rPr>
      <w:i/>
      <w:iCs/>
    </w:rPr>
  </w:style>
  <w:style w:type="character" w:customStyle="1" w:styleId="apple-converted-space">
    <w:name w:val="apple-converted-space"/>
    <w:basedOn w:val="a0"/>
    <w:rsid w:val="000A3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37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742"/>
    <w:rPr>
      <w:b/>
      <w:bCs/>
    </w:rPr>
  </w:style>
  <w:style w:type="character" w:styleId="a6">
    <w:name w:val="Emphasis"/>
    <w:basedOn w:val="a0"/>
    <w:uiPriority w:val="20"/>
    <w:qFormat/>
    <w:rsid w:val="000A3742"/>
    <w:rPr>
      <w:i/>
      <w:iCs/>
    </w:rPr>
  </w:style>
  <w:style w:type="character" w:customStyle="1" w:styleId="apple-converted-space">
    <w:name w:val="apple-converted-space"/>
    <w:basedOn w:val="a0"/>
    <w:rsid w:val="000A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2012-10-05T09:08:00Z</dcterms:created>
  <dcterms:modified xsi:type="dcterms:W3CDTF">2012-10-05T09:09:00Z</dcterms:modified>
</cp:coreProperties>
</file>